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0C2" w:rsidRPr="003E790E" w:rsidRDefault="006840C2" w:rsidP="006840C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3E790E">
        <w:rPr>
          <w:rFonts w:ascii="Arial" w:eastAsia="Times New Roman" w:hAnsi="Arial" w:cs="Arial"/>
          <w:b/>
          <w:bCs/>
          <w:color w:val="2D2D2D"/>
          <w:spacing w:val="2"/>
          <w:kern w:val="36"/>
          <w:sz w:val="46"/>
          <w:szCs w:val="46"/>
          <w:lang w:eastAsia="ru-RU"/>
        </w:rPr>
        <w:t>О внесении изменений в постановление мэрии города Новосибирска от 01.08.2014 N 6814 «О Порядке назначения и выплаты ежеквартального пособия неполным семьям с детьми-инвалидами» (с изменениями на 6 сентября 2017 года)</w:t>
      </w:r>
    </w:p>
    <w:p w:rsidR="006840C2" w:rsidRPr="003E790E" w:rsidRDefault="006840C2" w:rsidP="006840C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3E790E">
        <w:rPr>
          <w:rFonts w:ascii="Arial" w:eastAsia="Times New Roman" w:hAnsi="Arial" w:cs="Arial"/>
          <w:color w:val="3C3C3C"/>
          <w:spacing w:val="2"/>
          <w:sz w:val="31"/>
          <w:szCs w:val="31"/>
          <w:lang w:eastAsia="ru-RU"/>
        </w:rPr>
        <w:t>МЭРИЯ</w:t>
      </w:r>
      <w:r w:rsidRPr="003E790E">
        <w:rPr>
          <w:rFonts w:ascii="Arial" w:eastAsia="Times New Roman" w:hAnsi="Arial" w:cs="Arial"/>
          <w:color w:val="3C3C3C"/>
          <w:spacing w:val="2"/>
          <w:sz w:val="31"/>
          <w:szCs w:val="31"/>
          <w:lang w:eastAsia="ru-RU"/>
        </w:rPr>
        <w:br/>
      </w:r>
      <w:r w:rsidRPr="003E790E">
        <w:rPr>
          <w:rFonts w:ascii="Arial" w:eastAsia="Times New Roman" w:hAnsi="Arial" w:cs="Arial"/>
          <w:color w:val="3C3C3C"/>
          <w:spacing w:val="2"/>
          <w:sz w:val="31"/>
          <w:szCs w:val="31"/>
          <w:lang w:eastAsia="ru-RU"/>
        </w:rPr>
        <w:br/>
        <w:t>ПОСТАНОВЛЕНИЕ</w:t>
      </w:r>
      <w:r w:rsidRPr="003E790E">
        <w:rPr>
          <w:rFonts w:ascii="Arial" w:eastAsia="Times New Roman" w:hAnsi="Arial" w:cs="Arial"/>
          <w:color w:val="3C3C3C"/>
          <w:spacing w:val="2"/>
          <w:sz w:val="31"/>
          <w:szCs w:val="31"/>
          <w:lang w:eastAsia="ru-RU"/>
        </w:rPr>
        <w:br/>
      </w:r>
      <w:r w:rsidRPr="003E790E">
        <w:rPr>
          <w:rFonts w:ascii="Arial" w:eastAsia="Times New Roman" w:hAnsi="Arial" w:cs="Arial"/>
          <w:color w:val="3C3C3C"/>
          <w:spacing w:val="2"/>
          <w:sz w:val="31"/>
          <w:szCs w:val="31"/>
          <w:lang w:eastAsia="ru-RU"/>
        </w:rPr>
        <w:br/>
        <w:t>г. Новосибирск</w:t>
      </w:r>
      <w:r w:rsidRPr="003E790E">
        <w:rPr>
          <w:rFonts w:ascii="Arial" w:eastAsia="Times New Roman" w:hAnsi="Arial" w:cs="Arial"/>
          <w:color w:val="3C3C3C"/>
          <w:spacing w:val="2"/>
          <w:sz w:val="31"/>
          <w:szCs w:val="31"/>
          <w:lang w:eastAsia="ru-RU"/>
        </w:rPr>
        <w:br/>
      </w:r>
      <w:r w:rsidRPr="003E790E">
        <w:rPr>
          <w:rFonts w:ascii="Arial" w:eastAsia="Times New Roman" w:hAnsi="Arial" w:cs="Arial"/>
          <w:color w:val="3C3C3C"/>
          <w:spacing w:val="2"/>
          <w:sz w:val="31"/>
          <w:szCs w:val="31"/>
          <w:lang w:eastAsia="ru-RU"/>
        </w:rPr>
        <w:br/>
        <w:t>от 10 марта 2017 года N 936 </w:t>
      </w:r>
      <w:r w:rsidRPr="003E790E">
        <w:rPr>
          <w:rFonts w:ascii="Arial" w:eastAsia="Times New Roman" w:hAnsi="Arial" w:cs="Arial"/>
          <w:color w:val="3C3C3C"/>
          <w:spacing w:val="2"/>
          <w:sz w:val="31"/>
          <w:szCs w:val="31"/>
          <w:lang w:eastAsia="ru-RU"/>
        </w:rPr>
        <w:br/>
      </w:r>
      <w:r w:rsidRPr="003E790E">
        <w:rPr>
          <w:rFonts w:ascii="Arial" w:eastAsia="Times New Roman" w:hAnsi="Arial" w:cs="Arial"/>
          <w:color w:val="3C3C3C"/>
          <w:spacing w:val="2"/>
          <w:sz w:val="31"/>
          <w:szCs w:val="31"/>
          <w:lang w:eastAsia="ru-RU"/>
        </w:rPr>
        <w:br/>
      </w:r>
      <w:r w:rsidRPr="003E790E">
        <w:rPr>
          <w:rFonts w:ascii="Arial" w:eastAsia="Times New Roman" w:hAnsi="Arial" w:cs="Arial"/>
          <w:color w:val="3C3C3C"/>
          <w:spacing w:val="2"/>
          <w:sz w:val="31"/>
          <w:szCs w:val="31"/>
          <w:lang w:eastAsia="ru-RU"/>
        </w:rPr>
        <w:br/>
        <w:t>О внесении изменений в постановление мэрии города Новосибирска </w:t>
      </w:r>
      <w:hyperlink r:id="rId4" w:history="1">
        <w:r w:rsidRPr="003E790E">
          <w:rPr>
            <w:rFonts w:ascii="Arial" w:eastAsia="Times New Roman" w:hAnsi="Arial" w:cs="Arial"/>
            <w:color w:val="00466E"/>
            <w:spacing w:val="2"/>
            <w:sz w:val="31"/>
            <w:szCs w:val="31"/>
            <w:u w:val="single"/>
            <w:lang w:eastAsia="ru-RU"/>
          </w:rPr>
          <w:t>от 01.08.2014 N 6814</w:t>
        </w:r>
        <w:r w:rsidRPr="003E790E">
          <w:rPr>
            <w:rFonts w:ascii="Arial" w:eastAsia="Times New Roman" w:hAnsi="Arial" w:cs="Arial"/>
            <w:color w:val="00466E"/>
            <w:spacing w:val="2"/>
            <w:sz w:val="31"/>
            <w:szCs w:val="31"/>
            <w:u w:val="single"/>
            <w:lang w:eastAsia="ru-RU"/>
          </w:rPr>
          <w:br/>
          <w:t>«О Порядке назначения и выплаты ежеквартального пособия неполным семьям с детьми-инвалидами»</w:t>
        </w:r>
      </w:hyperlink>
    </w:p>
    <w:p w:rsidR="006840C2" w:rsidRPr="003E790E" w:rsidRDefault="006840C2" w:rsidP="006840C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3E790E">
        <w:rPr>
          <w:rFonts w:ascii="Arial" w:eastAsia="Times New Roman" w:hAnsi="Arial" w:cs="Arial"/>
          <w:color w:val="2D2D2D"/>
          <w:spacing w:val="2"/>
          <w:sz w:val="21"/>
          <w:szCs w:val="21"/>
          <w:lang w:eastAsia="ru-RU"/>
        </w:rPr>
        <w:t>(с изменениями на 6 сентября 2017 года)</w:t>
      </w:r>
    </w:p>
    <w:p w:rsidR="006840C2" w:rsidRPr="003E790E" w:rsidRDefault="006840C2" w:rsidP="006840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E790E">
        <w:rPr>
          <w:rFonts w:ascii="Arial" w:eastAsia="Times New Roman" w:hAnsi="Arial" w:cs="Arial"/>
          <w:color w:val="2D2D2D"/>
          <w:spacing w:val="2"/>
          <w:sz w:val="21"/>
          <w:szCs w:val="21"/>
          <w:lang w:eastAsia="ru-RU"/>
        </w:rPr>
        <w:t>__________________________________________</w:t>
      </w:r>
      <w:r w:rsidRPr="003E790E">
        <w:rPr>
          <w:rFonts w:ascii="Arial" w:eastAsia="Times New Roman" w:hAnsi="Arial" w:cs="Arial"/>
          <w:color w:val="2D2D2D"/>
          <w:spacing w:val="2"/>
          <w:sz w:val="21"/>
          <w:szCs w:val="21"/>
          <w:lang w:eastAsia="ru-RU"/>
        </w:rPr>
        <w:br/>
        <w:t>Документ с изменениями, внесенными:</w:t>
      </w:r>
      <w:r w:rsidRPr="003E790E">
        <w:rPr>
          <w:rFonts w:ascii="Arial" w:eastAsia="Times New Roman" w:hAnsi="Arial" w:cs="Arial"/>
          <w:color w:val="2D2D2D"/>
          <w:spacing w:val="2"/>
          <w:sz w:val="21"/>
          <w:szCs w:val="21"/>
          <w:lang w:eastAsia="ru-RU"/>
        </w:rPr>
        <w:br/>
      </w:r>
      <w:hyperlink r:id="rId5" w:history="1">
        <w:r w:rsidRPr="003E790E">
          <w:rPr>
            <w:rFonts w:ascii="Arial" w:eastAsia="Times New Roman" w:hAnsi="Arial" w:cs="Arial"/>
            <w:color w:val="00466E"/>
            <w:spacing w:val="2"/>
            <w:sz w:val="21"/>
            <w:szCs w:val="21"/>
            <w:u w:val="single"/>
            <w:lang w:eastAsia="ru-RU"/>
          </w:rPr>
          <w:t>постановлением мэрии от 06.09.2017 N 4150</w:t>
        </w:r>
      </w:hyperlink>
      <w:r w:rsidRPr="003E790E">
        <w:rPr>
          <w:rFonts w:ascii="Arial" w:eastAsia="Times New Roman" w:hAnsi="Arial" w:cs="Arial"/>
          <w:color w:val="2D2D2D"/>
          <w:spacing w:val="2"/>
          <w:sz w:val="21"/>
          <w:szCs w:val="21"/>
          <w:lang w:eastAsia="ru-RU"/>
        </w:rPr>
        <w:br/>
        <w:t>__________________________________________ </w:t>
      </w:r>
      <w:r w:rsidRPr="003E790E">
        <w:rPr>
          <w:rFonts w:ascii="Arial" w:eastAsia="Times New Roman" w:hAnsi="Arial" w:cs="Arial"/>
          <w:color w:val="2D2D2D"/>
          <w:spacing w:val="2"/>
          <w:sz w:val="21"/>
          <w:szCs w:val="21"/>
          <w:lang w:eastAsia="ru-RU"/>
        </w:rPr>
        <w:br/>
      </w:r>
      <w:r w:rsidRPr="003E790E">
        <w:rPr>
          <w:rFonts w:ascii="Arial" w:eastAsia="Times New Roman" w:hAnsi="Arial" w:cs="Arial"/>
          <w:color w:val="2D2D2D"/>
          <w:spacing w:val="2"/>
          <w:sz w:val="21"/>
          <w:szCs w:val="21"/>
          <w:lang w:eastAsia="ru-RU"/>
        </w:rPr>
        <w:br/>
      </w:r>
      <w:r w:rsidRPr="003E790E">
        <w:rPr>
          <w:rFonts w:ascii="Arial" w:eastAsia="Times New Roman" w:hAnsi="Arial" w:cs="Arial"/>
          <w:color w:val="2D2D2D"/>
          <w:spacing w:val="2"/>
          <w:sz w:val="21"/>
          <w:szCs w:val="21"/>
          <w:lang w:eastAsia="ru-RU"/>
        </w:rPr>
        <w:br/>
        <w:t>В соответствии с </w:t>
      </w:r>
      <w:hyperlink r:id="rId6" w:history="1">
        <w:r w:rsidRPr="003E790E">
          <w:rPr>
            <w:rFonts w:ascii="Arial" w:eastAsia="Times New Roman" w:hAnsi="Arial" w:cs="Arial"/>
            <w:color w:val="00466E"/>
            <w:spacing w:val="2"/>
            <w:sz w:val="21"/>
            <w:szCs w:val="21"/>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3E790E">
        <w:rPr>
          <w:rFonts w:ascii="Arial" w:eastAsia="Times New Roman" w:hAnsi="Arial" w:cs="Arial"/>
          <w:color w:val="2D2D2D"/>
          <w:spacing w:val="2"/>
          <w:sz w:val="21"/>
          <w:szCs w:val="21"/>
          <w:lang w:eastAsia="ru-RU"/>
        </w:rPr>
        <w:t>, руководствуясь </w:t>
      </w:r>
      <w:hyperlink r:id="rId7" w:history="1">
        <w:r w:rsidRPr="003E790E">
          <w:rPr>
            <w:rFonts w:ascii="Arial" w:eastAsia="Times New Roman" w:hAnsi="Arial" w:cs="Arial"/>
            <w:color w:val="00466E"/>
            <w:spacing w:val="2"/>
            <w:sz w:val="21"/>
            <w:szCs w:val="21"/>
            <w:u w:val="single"/>
            <w:lang w:eastAsia="ru-RU"/>
          </w:rPr>
          <w:t>Уставом города Новосибирска</w:t>
        </w:r>
      </w:hyperlink>
      <w:r w:rsidRPr="003E790E">
        <w:rPr>
          <w:rFonts w:ascii="Arial" w:eastAsia="Times New Roman" w:hAnsi="Arial" w:cs="Arial"/>
          <w:color w:val="2D2D2D"/>
          <w:spacing w:val="2"/>
          <w:sz w:val="21"/>
          <w:szCs w:val="21"/>
          <w:lang w:eastAsia="ru-RU"/>
        </w:rPr>
        <w:t>, </w:t>
      </w:r>
      <w:r w:rsidRPr="003E790E">
        <w:rPr>
          <w:rFonts w:ascii="Arial" w:eastAsia="Times New Roman" w:hAnsi="Arial" w:cs="Arial"/>
          <w:color w:val="2D2D2D"/>
          <w:spacing w:val="2"/>
          <w:sz w:val="21"/>
          <w:szCs w:val="21"/>
          <w:lang w:eastAsia="ru-RU"/>
        </w:rPr>
        <w:br/>
      </w:r>
      <w:r w:rsidRPr="003E790E">
        <w:rPr>
          <w:rFonts w:ascii="Arial" w:eastAsia="Times New Roman" w:hAnsi="Arial" w:cs="Arial"/>
          <w:color w:val="2D2D2D"/>
          <w:spacing w:val="2"/>
          <w:sz w:val="21"/>
          <w:szCs w:val="21"/>
          <w:lang w:eastAsia="ru-RU"/>
        </w:rPr>
        <w:br/>
        <w:t>постановляю:</w:t>
      </w:r>
      <w:r w:rsidRPr="003E790E">
        <w:rPr>
          <w:rFonts w:ascii="Arial" w:eastAsia="Times New Roman" w:hAnsi="Arial" w:cs="Arial"/>
          <w:color w:val="2D2D2D"/>
          <w:spacing w:val="2"/>
          <w:sz w:val="21"/>
          <w:szCs w:val="21"/>
          <w:lang w:eastAsia="ru-RU"/>
        </w:rPr>
        <w:br/>
      </w:r>
      <w:r w:rsidRPr="003E790E">
        <w:rPr>
          <w:rFonts w:ascii="Arial" w:eastAsia="Times New Roman" w:hAnsi="Arial" w:cs="Arial"/>
          <w:color w:val="2D2D2D"/>
          <w:spacing w:val="2"/>
          <w:sz w:val="21"/>
          <w:szCs w:val="21"/>
          <w:lang w:eastAsia="ru-RU"/>
        </w:rPr>
        <w:br/>
        <w:t>1. Внести в постановление мэрии города Новосибирска </w:t>
      </w:r>
      <w:hyperlink r:id="rId8" w:history="1">
        <w:r w:rsidRPr="003E790E">
          <w:rPr>
            <w:rFonts w:ascii="Arial" w:eastAsia="Times New Roman" w:hAnsi="Arial" w:cs="Arial"/>
            <w:color w:val="00466E"/>
            <w:spacing w:val="2"/>
            <w:sz w:val="21"/>
            <w:szCs w:val="21"/>
            <w:u w:val="single"/>
            <w:lang w:eastAsia="ru-RU"/>
          </w:rPr>
          <w:t>от 01.08.2014 N 6814 «О Порядке назначения и выплаты ежеквартального пособия неполным семьям с детьми-инвалидами»</w:t>
        </w:r>
      </w:hyperlink>
      <w:r w:rsidRPr="003E790E">
        <w:rPr>
          <w:rFonts w:ascii="Arial" w:eastAsia="Times New Roman" w:hAnsi="Arial" w:cs="Arial"/>
          <w:color w:val="2D2D2D"/>
          <w:spacing w:val="2"/>
          <w:sz w:val="21"/>
          <w:szCs w:val="21"/>
          <w:lang w:eastAsia="ru-RU"/>
        </w:rPr>
        <w:t> (в редакции постановления мэрии города Новосибирска </w:t>
      </w:r>
      <w:hyperlink r:id="rId9" w:history="1">
        <w:r w:rsidRPr="003E790E">
          <w:rPr>
            <w:rFonts w:ascii="Arial" w:eastAsia="Times New Roman" w:hAnsi="Arial" w:cs="Arial"/>
            <w:color w:val="00466E"/>
            <w:spacing w:val="2"/>
            <w:sz w:val="21"/>
            <w:szCs w:val="21"/>
            <w:u w:val="single"/>
            <w:lang w:eastAsia="ru-RU"/>
          </w:rPr>
          <w:t>от 24.06.2015 N 4259</w:t>
        </w:r>
      </w:hyperlink>
      <w:r w:rsidRPr="003E790E">
        <w:rPr>
          <w:rFonts w:ascii="Arial" w:eastAsia="Times New Roman" w:hAnsi="Arial" w:cs="Arial"/>
          <w:color w:val="2D2D2D"/>
          <w:spacing w:val="2"/>
          <w:sz w:val="21"/>
          <w:szCs w:val="21"/>
          <w:lang w:eastAsia="ru-RU"/>
        </w:rPr>
        <w:t>) следующие изменения: </w:t>
      </w:r>
      <w:r w:rsidRPr="003E790E">
        <w:rPr>
          <w:rFonts w:ascii="Arial" w:eastAsia="Times New Roman" w:hAnsi="Arial" w:cs="Arial"/>
          <w:color w:val="2D2D2D"/>
          <w:spacing w:val="2"/>
          <w:sz w:val="21"/>
          <w:szCs w:val="21"/>
          <w:lang w:eastAsia="ru-RU"/>
        </w:rPr>
        <w:br/>
        <w:t>1.1. В преамбуле слова </w:t>
      </w:r>
      <w:hyperlink r:id="rId10" w:history="1">
        <w:r w:rsidRPr="003E790E">
          <w:rPr>
            <w:rFonts w:ascii="Arial" w:eastAsia="Times New Roman" w:hAnsi="Arial" w:cs="Arial"/>
            <w:color w:val="00466E"/>
            <w:spacing w:val="2"/>
            <w:sz w:val="21"/>
            <w:szCs w:val="21"/>
            <w:u w:val="single"/>
            <w:lang w:eastAsia="ru-RU"/>
          </w:rPr>
          <w:t>«от 23.12.2013 N 12128</w:t>
        </w:r>
      </w:hyperlink>
      <w:r w:rsidRPr="003E790E">
        <w:rPr>
          <w:rFonts w:ascii="Arial" w:eastAsia="Times New Roman" w:hAnsi="Arial" w:cs="Arial"/>
          <w:color w:val="2D2D2D"/>
          <w:spacing w:val="2"/>
          <w:sz w:val="21"/>
          <w:szCs w:val="21"/>
          <w:lang w:eastAsia="ru-RU"/>
        </w:rPr>
        <w:t xml:space="preserve"> «Об утверждении ведомственной целевой программы «Социальная поддержка населения города Новосибирска» на 2014 - 2016 годы», </w:t>
      </w:r>
      <w:r w:rsidRPr="003E790E">
        <w:rPr>
          <w:rFonts w:ascii="Arial" w:eastAsia="Times New Roman" w:hAnsi="Arial" w:cs="Arial"/>
          <w:color w:val="2D2D2D"/>
          <w:spacing w:val="2"/>
          <w:sz w:val="21"/>
          <w:szCs w:val="21"/>
          <w:lang w:eastAsia="ru-RU"/>
        </w:rPr>
        <w:lastRenderedPageBreak/>
        <w:t>руководствуясь статьей 20 Федерального закона </w:t>
      </w:r>
      <w:hyperlink r:id="rId11" w:history="1">
        <w:r w:rsidRPr="003E790E">
          <w:rPr>
            <w:rFonts w:ascii="Arial" w:eastAsia="Times New Roman" w:hAnsi="Arial" w:cs="Arial"/>
            <w:color w:val="00466E"/>
            <w:spacing w:val="2"/>
            <w:sz w:val="21"/>
            <w:szCs w:val="21"/>
            <w:u w:val="single"/>
            <w:lang w:eastAsia="ru-RU"/>
          </w:rPr>
          <w:t>от 06.10.2003 N 131-ФЗ</w:t>
        </w:r>
      </w:hyperlink>
      <w:r w:rsidRPr="003E790E">
        <w:rPr>
          <w:rFonts w:ascii="Arial" w:eastAsia="Times New Roman" w:hAnsi="Arial" w:cs="Arial"/>
          <w:color w:val="2D2D2D"/>
          <w:spacing w:val="2"/>
          <w:sz w:val="21"/>
          <w:szCs w:val="21"/>
          <w:lang w:eastAsia="ru-RU"/>
        </w:rPr>
        <w:t> «Об общих принципах организации местного самоуправления в Российской Федерации» заменить словами </w:t>
      </w:r>
      <w:hyperlink r:id="rId12" w:history="1">
        <w:r w:rsidRPr="003E790E">
          <w:rPr>
            <w:rFonts w:ascii="Arial" w:eastAsia="Times New Roman" w:hAnsi="Arial" w:cs="Arial"/>
            <w:color w:val="00466E"/>
            <w:spacing w:val="2"/>
            <w:sz w:val="21"/>
            <w:szCs w:val="21"/>
            <w:u w:val="single"/>
            <w:lang w:eastAsia="ru-RU"/>
          </w:rPr>
          <w:t>«от 15.11.2016 N 5190</w:t>
        </w:r>
      </w:hyperlink>
      <w:r w:rsidRPr="003E790E">
        <w:rPr>
          <w:rFonts w:ascii="Arial" w:eastAsia="Times New Roman" w:hAnsi="Arial" w:cs="Arial"/>
          <w:color w:val="2D2D2D"/>
          <w:spacing w:val="2"/>
          <w:sz w:val="21"/>
          <w:szCs w:val="21"/>
          <w:lang w:eastAsia="ru-RU"/>
        </w:rPr>
        <w:t> «О муниципальной программе «Социальная поддержка населения города Новосибирска» на 2017 - 2020 годы», в соответствии с </w:t>
      </w:r>
      <w:hyperlink r:id="rId13" w:history="1">
        <w:r w:rsidRPr="003E790E">
          <w:rPr>
            <w:rFonts w:ascii="Arial" w:eastAsia="Times New Roman" w:hAnsi="Arial" w:cs="Arial"/>
            <w:color w:val="00466E"/>
            <w:spacing w:val="2"/>
            <w:sz w:val="21"/>
            <w:szCs w:val="21"/>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3E790E">
        <w:rPr>
          <w:rFonts w:ascii="Arial" w:eastAsia="Times New Roman" w:hAnsi="Arial" w:cs="Arial"/>
          <w:color w:val="2D2D2D"/>
          <w:spacing w:val="2"/>
          <w:sz w:val="21"/>
          <w:szCs w:val="21"/>
          <w:lang w:eastAsia="ru-RU"/>
        </w:rPr>
        <w:t>, руководствуясь Уставом города Новосибирска,».(Подпункт в редакции, введенной </w:t>
      </w:r>
      <w:hyperlink r:id="rId14" w:history="1">
        <w:r w:rsidRPr="003E790E">
          <w:rPr>
            <w:rFonts w:ascii="Arial" w:eastAsia="Times New Roman" w:hAnsi="Arial" w:cs="Arial"/>
            <w:color w:val="00466E"/>
            <w:spacing w:val="2"/>
            <w:sz w:val="21"/>
            <w:szCs w:val="21"/>
            <w:u w:val="single"/>
            <w:lang w:eastAsia="ru-RU"/>
          </w:rPr>
          <w:t>постановлением мэрии от 06.09.2017 N 4150</w:t>
        </w:r>
      </w:hyperlink>
      <w:r w:rsidRPr="003E790E">
        <w:rPr>
          <w:rFonts w:ascii="Arial" w:eastAsia="Times New Roman" w:hAnsi="Arial" w:cs="Arial"/>
          <w:color w:val="2D2D2D"/>
          <w:spacing w:val="2"/>
          <w:sz w:val="21"/>
          <w:szCs w:val="21"/>
          <w:lang w:eastAsia="ru-RU"/>
        </w:rPr>
        <w:br/>
        <w:t xml:space="preserve">1.2. В пункте 1.5 слова «осуществляет муниципальное бюджетное учреждение «Комплексный центр социального обслуживания населения» соответствующего района города Новосибирска» заменить словами «осуществляют муниципальные бюджетные учреждения города Новосибирска «Комплексный центр социального обслуживания населения» Дзержинского района, «Комплексный центр социального обслуживания населения» Калининского района, «Комплексный центр социального обслуживания населения» Кировского района, «Комплексный центр социального обслуживания населения» Ленинского района, «Комплексный центр социального обслуживания населения» Октябрьского района, «Комплексный центр социального обслуживания населения» Первомайского района, «Комплексный центр социального обслуживания населения» Советского района, «Комплексный центр социального обслуживания населения Центрального округа по Железнодорожному, </w:t>
      </w:r>
      <w:proofErr w:type="spellStart"/>
      <w:r w:rsidRPr="003E790E">
        <w:rPr>
          <w:rFonts w:ascii="Arial" w:eastAsia="Times New Roman" w:hAnsi="Arial" w:cs="Arial"/>
          <w:color w:val="2D2D2D"/>
          <w:spacing w:val="2"/>
          <w:sz w:val="21"/>
          <w:szCs w:val="21"/>
          <w:lang w:eastAsia="ru-RU"/>
        </w:rPr>
        <w:t>Заельцовскому</w:t>
      </w:r>
      <w:proofErr w:type="spellEnd"/>
      <w:r w:rsidRPr="003E790E">
        <w:rPr>
          <w:rFonts w:ascii="Arial" w:eastAsia="Times New Roman" w:hAnsi="Arial" w:cs="Arial"/>
          <w:color w:val="2D2D2D"/>
          <w:spacing w:val="2"/>
          <w:sz w:val="21"/>
          <w:szCs w:val="21"/>
          <w:lang w:eastAsia="ru-RU"/>
        </w:rPr>
        <w:t xml:space="preserve"> и Центральному районам города Новосибирска».</w:t>
      </w:r>
      <w:r w:rsidRPr="003E790E">
        <w:rPr>
          <w:rFonts w:ascii="Arial" w:eastAsia="Times New Roman" w:hAnsi="Arial" w:cs="Arial"/>
          <w:color w:val="2D2D2D"/>
          <w:spacing w:val="2"/>
          <w:sz w:val="21"/>
          <w:szCs w:val="21"/>
          <w:lang w:eastAsia="ru-RU"/>
        </w:rPr>
        <w:br/>
        <w:t>1.3. Абзац первый пункта 2.1 после слов «месту жительства» дополнить словами «(месту пребывания)».</w:t>
      </w:r>
      <w:r w:rsidRPr="003E790E">
        <w:rPr>
          <w:rFonts w:ascii="Arial" w:eastAsia="Times New Roman" w:hAnsi="Arial" w:cs="Arial"/>
          <w:color w:val="2D2D2D"/>
          <w:spacing w:val="2"/>
          <w:sz w:val="21"/>
          <w:szCs w:val="21"/>
          <w:lang w:eastAsia="ru-RU"/>
        </w:rPr>
        <w:br/>
      </w:r>
      <w:r w:rsidRPr="003E790E">
        <w:rPr>
          <w:rFonts w:ascii="Arial" w:eastAsia="Times New Roman" w:hAnsi="Arial" w:cs="Arial"/>
          <w:color w:val="2D2D2D"/>
          <w:spacing w:val="2"/>
          <w:sz w:val="21"/>
          <w:szCs w:val="21"/>
          <w:lang w:eastAsia="ru-RU"/>
        </w:rPr>
        <w:br/>
        <w:t>2. Департаменту информационной политики мэрии города Новосибирска обеспечить опубликование постановления.</w:t>
      </w:r>
      <w:r w:rsidRPr="003E790E">
        <w:rPr>
          <w:rFonts w:ascii="Arial" w:eastAsia="Times New Roman" w:hAnsi="Arial" w:cs="Arial"/>
          <w:color w:val="2D2D2D"/>
          <w:spacing w:val="2"/>
          <w:sz w:val="21"/>
          <w:szCs w:val="21"/>
          <w:lang w:eastAsia="ru-RU"/>
        </w:rPr>
        <w:br/>
      </w:r>
      <w:r w:rsidRPr="003E790E">
        <w:rPr>
          <w:rFonts w:ascii="Arial" w:eastAsia="Times New Roman" w:hAnsi="Arial" w:cs="Arial"/>
          <w:color w:val="2D2D2D"/>
          <w:spacing w:val="2"/>
          <w:sz w:val="21"/>
          <w:szCs w:val="21"/>
          <w:lang w:eastAsia="ru-RU"/>
        </w:rPr>
        <w:br/>
        <w:t>3. Контроль за исполнением постановления возложить на начальника департамента по социальной политике мэрии города Новосибирска. </w:t>
      </w:r>
      <w:r w:rsidRPr="003E790E">
        <w:rPr>
          <w:rFonts w:ascii="Arial" w:eastAsia="Times New Roman" w:hAnsi="Arial" w:cs="Arial"/>
          <w:color w:val="2D2D2D"/>
          <w:spacing w:val="2"/>
          <w:sz w:val="21"/>
          <w:szCs w:val="21"/>
          <w:lang w:eastAsia="ru-RU"/>
        </w:rPr>
        <w:br/>
      </w:r>
    </w:p>
    <w:p w:rsidR="006840C2" w:rsidRPr="003E790E" w:rsidRDefault="006840C2" w:rsidP="006840C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3E790E">
        <w:rPr>
          <w:rFonts w:ascii="Arial" w:eastAsia="Times New Roman" w:hAnsi="Arial" w:cs="Arial"/>
          <w:color w:val="2D2D2D"/>
          <w:spacing w:val="2"/>
          <w:sz w:val="21"/>
          <w:szCs w:val="21"/>
          <w:lang w:eastAsia="ru-RU"/>
        </w:rPr>
        <w:br/>
        <w:t>Мэр города</w:t>
      </w:r>
      <w:r w:rsidRPr="003E790E">
        <w:rPr>
          <w:rFonts w:ascii="Arial" w:eastAsia="Times New Roman" w:hAnsi="Arial" w:cs="Arial"/>
          <w:color w:val="2D2D2D"/>
          <w:spacing w:val="2"/>
          <w:sz w:val="21"/>
          <w:szCs w:val="21"/>
          <w:lang w:eastAsia="ru-RU"/>
        </w:rPr>
        <w:br/>
        <w:t>А. Е. Локоть</w:t>
      </w:r>
    </w:p>
    <w:p w:rsidR="006840C2" w:rsidRPr="003E790E" w:rsidRDefault="006840C2" w:rsidP="006840C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3E790E">
        <w:rPr>
          <w:rFonts w:ascii="Arial" w:eastAsia="Times New Roman" w:hAnsi="Arial" w:cs="Arial"/>
          <w:color w:val="2D2D2D"/>
          <w:spacing w:val="2"/>
          <w:sz w:val="21"/>
          <w:szCs w:val="21"/>
          <w:lang w:eastAsia="ru-RU"/>
        </w:rPr>
        <w:br/>
      </w:r>
    </w:p>
    <w:p w:rsidR="006840C2" w:rsidRPr="003E790E" w:rsidRDefault="006840C2" w:rsidP="006840C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3E790E">
        <w:rPr>
          <w:rFonts w:ascii="Courier New" w:eastAsia="Times New Roman" w:hAnsi="Courier New" w:cs="Courier New"/>
          <w:color w:val="2D2D2D"/>
          <w:spacing w:val="2"/>
          <w:sz w:val="21"/>
          <w:szCs w:val="21"/>
          <w:lang w:eastAsia="ru-RU"/>
        </w:rPr>
        <w:t>     Редакция документа с учетом</w:t>
      </w:r>
      <w:r w:rsidRPr="003E790E">
        <w:rPr>
          <w:rFonts w:ascii="Courier New" w:eastAsia="Times New Roman" w:hAnsi="Courier New" w:cs="Courier New"/>
          <w:color w:val="2D2D2D"/>
          <w:spacing w:val="2"/>
          <w:sz w:val="21"/>
          <w:szCs w:val="21"/>
          <w:lang w:eastAsia="ru-RU"/>
        </w:rPr>
        <w:br/>
        <w:t>     изменений и дополнений</w:t>
      </w:r>
      <w:r w:rsidRPr="003E790E">
        <w:rPr>
          <w:rFonts w:ascii="Courier New" w:eastAsia="Times New Roman" w:hAnsi="Courier New" w:cs="Courier New"/>
          <w:color w:val="2D2D2D"/>
          <w:spacing w:val="2"/>
          <w:sz w:val="21"/>
          <w:szCs w:val="21"/>
          <w:lang w:eastAsia="ru-RU"/>
        </w:rPr>
        <w:br/>
        <w:t>     подготовлена "КОДЕКС"</w:t>
      </w:r>
      <w:r w:rsidRPr="003E790E">
        <w:rPr>
          <w:rFonts w:ascii="Courier New" w:eastAsia="Times New Roman" w:hAnsi="Courier New" w:cs="Courier New"/>
          <w:color w:val="2D2D2D"/>
          <w:spacing w:val="2"/>
          <w:sz w:val="21"/>
          <w:szCs w:val="21"/>
          <w:lang w:eastAsia="ru-RU"/>
        </w:rPr>
        <w:br/>
      </w:r>
    </w:p>
    <w:p w:rsidR="002528BA" w:rsidRDefault="002528BA">
      <w:bookmarkStart w:id="0" w:name="_GoBack"/>
      <w:bookmarkEnd w:id="0"/>
    </w:p>
    <w:sectPr w:rsidR="00252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49"/>
    <w:rsid w:val="002528BA"/>
    <w:rsid w:val="00354449"/>
    <w:rsid w:val="0068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8DD8B-5BFA-423F-AE61-6F9ABF40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C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3971" TargetMode="External"/><Relationship Id="rId13" Type="http://schemas.openxmlformats.org/officeDocument/2006/relationships/hyperlink" Target="http://docs.cntd.ru/document/901876063"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docs.cntd.ru/document/5425871" TargetMode="External"/><Relationship Id="rId12" Type="http://schemas.openxmlformats.org/officeDocument/2006/relationships/hyperlink" Target="http://docs.cntd.ru/document/465714883"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465718661" TargetMode="External"/><Relationship Id="rId15" Type="http://schemas.openxmlformats.org/officeDocument/2006/relationships/fontTable" Target="fontTable.xml"/><Relationship Id="rId10" Type="http://schemas.openxmlformats.org/officeDocument/2006/relationships/hyperlink" Target="http://docs.cntd.ru/document/5492562" TargetMode="External"/><Relationship Id="rId19" Type="http://schemas.openxmlformats.org/officeDocument/2006/relationships/customXml" Target="../customXml/item3.xml"/><Relationship Id="rId4" Type="http://schemas.openxmlformats.org/officeDocument/2006/relationships/hyperlink" Target="http://docs.cntd.ru/document/5493971" TargetMode="External"/><Relationship Id="rId9" Type="http://schemas.openxmlformats.org/officeDocument/2006/relationships/hyperlink" Target="http://docs.cntd.ru/document/465718549" TargetMode="External"/><Relationship Id="rId14" Type="http://schemas.openxmlformats.org/officeDocument/2006/relationships/hyperlink" Target="http://docs.cntd.ru/document/465718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2__x0435__x043c__x0430__x0020__x0434__x043e__x043a__x0443__x043c__x0435__x043d__x0442__x0430_ xmlns="8409c099-61db-40c6-9c17-6feb5a7e3eea">30</_x0422__x0435__x043c__x0430__x0020__x0434__x043e__x043a__x0443__x043c__x0435__x043d__x0442__x0430_>
    <ToPublishItem xmlns="62b131e1-9f30-406e-98a6-c87103d53156">true</ToPublishItem>
    <_x041a__x043e__x043c__x043c__x0435__x043d__x0442__x0430__x0440__x0438__x0438_ xmlns="8409c099-61db-40c6-9c17-6feb5a7e3eea">от 01.08.2014 N 6814 «О Порядке назначения и выплаты ежеквартального пособия неполным семьям с детьми-инвалидами»
(с изменениями на 6 сентября 2017 года)
</_x041a__x043e__x043c__x043c__x0435__x043d__x0442__x0430__x0440__x0438__x0438_>
    <parentSyncElement xmlns="8409c099-61db-40c6-9c17-6feb5a7e3eea">87</parentSyncElement>
    <_dlc_DocId xmlns="6ea9fbc4-7fa1-4843-98fc-c0034446a7b4">4N4HAA7SX3CC-197-582</_dlc_DocId>
    <_dlc_DocIdUrl xmlns="6ea9fbc4-7fa1-4843-98fc-c0034446a7b4">
      <Url>http://social.novo-sibirsk.ru/SiteKCSON/oktKCSON/_layouts/DocIdRedir.aspx?ID=4N4HAA7SX3CC-197-582</Url>
      <Description>4N4HAA7SX3CC-197-582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781095903C7FAD4CB665A13DA4E9A425" ma:contentTypeVersion="5" ma:contentTypeDescription="Создание документа." ma:contentTypeScope="" ma:versionID="2dfbdfa1a835246361beb5e4bf58e074">
  <xsd:schema xmlns:xsd="http://www.w3.org/2001/XMLSchema" xmlns:xs="http://www.w3.org/2001/XMLSchema" xmlns:p="http://schemas.microsoft.com/office/2006/metadata/properties" xmlns:ns2="6ea9fbc4-7fa1-4843-98fc-c0034446a7b4" xmlns:ns3="62b131e1-9f30-406e-98a6-c87103d53156" xmlns:ns4="8409c099-61db-40c6-9c17-6feb5a7e3eea" targetNamespace="http://schemas.microsoft.com/office/2006/metadata/properties" ma:root="true" ma:fieldsID="09b274dcd6b4e9b7d1ede84724959898" ns2:_="" ns3:_="" ns4:_="">
    <xsd:import namespace="6ea9fbc4-7fa1-4843-98fc-c0034446a7b4"/>
    <xsd:import namespace="62b131e1-9f30-406e-98a6-c87103d53156"/>
    <xsd:import namespace="8409c099-61db-40c6-9c17-6feb5a7e3eea"/>
    <xsd:element name="properties">
      <xsd:complexType>
        <xsd:sequence>
          <xsd:element name="documentManagement">
            <xsd:complexType>
              <xsd:all>
                <xsd:element ref="ns2:_dlc_DocId" minOccurs="0"/>
                <xsd:element ref="ns2:_dlc_DocIdUrl" minOccurs="0"/>
                <xsd:element ref="ns2:_dlc_DocIdPersistId" minOccurs="0"/>
                <xsd:element ref="ns3:ToPublishItem" minOccurs="0"/>
                <xsd:element ref="ns4:_x0422__x0435__x043c__x0430__x0020__x0434__x043e__x043a__x0443__x043c__x0435__x043d__x0442__x0430_" minOccurs="0"/>
                <xsd:element ref="ns4:_x041a__x043e__x043c__x043c__x0435__x043d__x0442__x0430__x0440__x0438__x0438_" minOccurs="0"/>
                <xsd:element ref="ns4:parentSync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fbc4-7fa1-4843-98fc-c0034446a7b4"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b131e1-9f30-406e-98a6-c87103d53156" elementFormDefault="qualified">
    <xsd:import namespace="http://schemas.microsoft.com/office/2006/documentManagement/types"/>
    <xsd:import namespace="http://schemas.microsoft.com/office/infopath/2007/PartnerControls"/>
    <xsd:element name="ToPublishItem" ma:index="11" nillable="true" ma:displayName="Публиковать" ma:default="1" ma:internalName="ToPublishIt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409c099-61db-40c6-9c17-6feb5a7e3eea" elementFormDefault="qualified">
    <xsd:import namespace="http://schemas.microsoft.com/office/2006/documentManagement/types"/>
    <xsd:import namespace="http://schemas.microsoft.com/office/infopath/2007/PartnerControls"/>
    <xsd:element name="_x0422__x0435__x043c__x0430__x0020__x0434__x043e__x043a__x0443__x043c__x0435__x043d__x0442__x0430_" ma:index="12" nillable="true" ma:displayName="Тема документа" ma:list="{adc074cd-f401-4c36-8846-0bd46b6c5336}" ma:internalName="_x0422__x0435__x043c__x0430__x0020__x0434__x043e__x043a__x0443__x043c__x0435__x043d__x0442__x0430_" ma:showField="Title">
      <xsd:simpleType>
        <xsd:restriction base="dms:Lookup"/>
      </xsd:simpleType>
    </xsd:element>
    <xsd:element name="_x041a__x043e__x043c__x043c__x0435__x043d__x0442__x0430__x0440__x0438__x0438_" ma:index="13" nillable="true" ma:displayName="Комментарии" ma:internalName="_x041a__x043e__x043c__x043c__x0435__x043d__x0442__x0430__x0440__x0438__x0438_">
      <xsd:simpleType>
        <xsd:restriction base="dms:Note">
          <xsd:maxLength value="255"/>
        </xsd:restriction>
      </xsd:simpleType>
    </xsd:element>
    <xsd:element name="parentSyncElement" ma:index="14" nillable="true" ma:displayName="parentSyncElement" ma:decimals="0" ma:internalName="parentSyncEleme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81BB8-8CBC-42A0-8431-E26A515704FD}"/>
</file>

<file path=customXml/itemProps2.xml><?xml version="1.0" encoding="utf-8"?>
<ds:datastoreItem xmlns:ds="http://schemas.openxmlformats.org/officeDocument/2006/customXml" ds:itemID="{50F16A85-D8E8-4238-96B5-85162F5DE097}"/>
</file>

<file path=customXml/itemProps3.xml><?xml version="1.0" encoding="utf-8"?>
<ds:datastoreItem xmlns:ds="http://schemas.openxmlformats.org/officeDocument/2006/customXml" ds:itemID="{E7BA772B-4A49-467D-B6E0-7C56F6113D45}"/>
</file>

<file path=customXml/itemProps4.xml><?xml version="1.0" encoding="utf-8"?>
<ds:datastoreItem xmlns:ds="http://schemas.openxmlformats.org/officeDocument/2006/customXml" ds:itemID="{9782BF8F-1C0F-4281-B514-2DE7628B43C8}"/>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города Новосибирска  от 10 марта 2017 года N 936</dc:title>
  <dc:subject/>
  <dc:creator>Колосков Сергей Викторович</dc:creator>
  <cp:keywords/>
  <dc:description/>
  <cp:lastModifiedBy>Колосков Сергей Викторович</cp:lastModifiedBy>
  <cp:revision>2</cp:revision>
  <dcterms:created xsi:type="dcterms:W3CDTF">2019-02-20T06:48:00Z</dcterms:created>
  <dcterms:modified xsi:type="dcterms:W3CDTF">2019-02-20T06:48:00Z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0x010100781095903C7FAD4CB665A13DA4E9A425</vt:lpwstr>
  </property>
  <property fmtid="{D5CDD505-2E9C-101B-9397-08002B2CF9AE}" pid="3" name="Order">
    <vt:r8>58200</vt:r8>
  </property>
  <property fmtid="{D5CDD505-2E9C-101B-9397-08002B2CF9AE}" pid="4" name="_dlc_DocIdItemGuid">
    <vt:lpwstr>9af372d1-f722-41f5-b4f5-7d767ee3e0a8</vt:lpwstr>
  </property>
</Properties>
</file>